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BD0D" w14:textId="785FAEEF" w:rsidR="00C819A7" w:rsidRPr="00BE443B" w:rsidRDefault="00EF5F65" w:rsidP="00EF5F65">
      <w:pPr>
        <w:jc w:val="center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  <w:r w:rsidRPr="00467671">
        <w:rPr>
          <w:rFonts w:ascii="Candara" w:hAnsi="Candara"/>
          <w:b/>
          <w:bCs/>
          <w:sz w:val="26"/>
          <w:szCs w:val="26"/>
          <w:lang w:val="ro-RO"/>
        </w:rPr>
        <w:t xml:space="preserve">Anunț public </w:t>
      </w:r>
      <w:r w:rsidRPr="00BE443B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 xml:space="preserve">de selecție </w:t>
      </w:r>
      <w:r w:rsidR="00D8341F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>Responsabil proiecte speciale</w:t>
      </w:r>
    </w:p>
    <w:p w14:paraId="4D2E7928" w14:textId="77777777" w:rsidR="00EF5F65" w:rsidRPr="00BE443B" w:rsidRDefault="00EF5F65" w:rsidP="00FC08E7">
      <w:pPr>
        <w:jc w:val="both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</w:p>
    <w:p w14:paraId="0AEAE0C8" w14:textId="77777777"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14:paraId="6FBE05B0" w14:textId="58824C07"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În vederea </w:t>
      </w:r>
      <w:r w:rsidR="00CD258E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susținerii implementării programului „Timișoara </w:t>
      </w:r>
      <w:r w:rsidR="00CF75F9" w:rsidRPr="00BE443B">
        <w:rPr>
          <w:rFonts w:ascii="Candara" w:hAnsi="Candara"/>
          <w:color w:val="000000" w:themeColor="text1"/>
          <w:sz w:val="22"/>
          <w:szCs w:val="22"/>
          <w:lang w:val="ro-RO"/>
        </w:rPr>
        <w:t>-</w:t>
      </w:r>
      <w:r w:rsidR="00CD258E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Capitală Europeană a Culturii în anul 2023”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>,</w:t>
      </w:r>
      <w:r w:rsidR="00527C6A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Asociația Timișoara 2021 - Capitală Europeană a Culturii lansează un Anunț public de selecție a </w:t>
      </w:r>
      <w:r w:rsidR="00FA2C18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unui </w:t>
      </w:r>
      <w:r w:rsidR="00F37DD1">
        <w:rPr>
          <w:rFonts w:ascii="Candara" w:hAnsi="Candara"/>
          <w:i/>
          <w:iCs/>
          <w:color w:val="000000" w:themeColor="text1"/>
          <w:sz w:val="22"/>
          <w:szCs w:val="22"/>
          <w:lang w:val="ro-RO"/>
        </w:rPr>
        <w:t>Responsabil proiecte speciale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cu posibilitatea depunerii candidaturilor în </w:t>
      </w:r>
      <w:r w:rsidR="00D8341F">
        <w:rPr>
          <w:rFonts w:ascii="Candara" w:hAnsi="Candara"/>
          <w:color w:val="000000" w:themeColor="text1"/>
          <w:sz w:val="22"/>
          <w:szCs w:val="22"/>
          <w:lang w:val="ro-RO"/>
        </w:rPr>
        <w:t>perioada 13.01-20.01.2023.</w:t>
      </w:r>
    </w:p>
    <w:p w14:paraId="67ED1125" w14:textId="77777777"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14:paraId="0CB79AFA" w14:textId="77777777" w:rsidR="00CF75F9" w:rsidRPr="00BE443B" w:rsidRDefault="00CF75F9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</w:p>
    <w:p w14:paraId="7AC116D3" w14:textId="2CED094F" w:rsidR="00EF5F65" w:rsidRPr="006D13AF" w:rsidRDefault="00D8341F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Responsabil proiecte speciale</w:t>
      </w:r>
    </w:p>
    <w:p w14:paraId="5C958AB8" w14:textId="65288A97" w:rsidR="00EF5F65" w:rsidRPr="006D13AF" w:rsidRDefault="00EF5F65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1 post, </w:t>
      </w:r>
      <w:r w:rsidR="005920AF"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contract de </w:t>
      </w:r>
      <w:r w:rsidR="006D13AF"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colaborare</w:t>
      </w:r>
      <w:r w:rsidR="0010273D"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 pe </w:t>
      </w:r>
      <w:r w:rsidR="00D8341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3</w:t>
      </w:r>
      <w:r w:rsidR="0010273D"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 luni cu prelungire automată pe același termen, dacă părțile nu decid altfel;</w:t>
      </w:r>
    </w:p>
    <w:p w14:paraId="6FF7AE9A" w14:textId="74CA2EA3" w:rsidR="0010273D" w:rsidRPr="006D13AF" w:rsidRDefault="0010273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timp de muncă</w:t>
      </w: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: </w:t>
      </w:r>
      <w:proofErr w:type="spellStart"/>
      <w:r w:rsidR="00D8341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cel</w:t>
      </w:r>
      <w:proofErr w:type="spellEnd"/>
      <w:r w:rsidR="00D8341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8341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mult</w:t>
      </w:r>
      <w:proofErr w:type="spellEnd"/>
      <w:r w:rsidR="00D8341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F37DD1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4</w:t>
      </w: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0 de ore/s</w:t>
      </w:r>
      <w:proofErr w:type="spellStart"/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ăptămână</w:t>
      </w:r>
      <w:proofErr w:type="spellEnd"/>
      <w:r w:rsidR="00D8341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;</w:t>
      </w:r>
    </w:p>
    <w:p w14:paraId="0BF22A28" w14:textId="77777777" w:rsidR="00474847" w:rsidRDefault="00474847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14:paraId="6447FCB2" w14:textId="77777777" w:rsidR="00474847" w:rsidRPr="00474847" w:rsidRDefault="00474847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Descrierea postului</w:t>
      </w:r>
    </w:p>
    <w:p w14:paraId="38B63366" w14:textId="5A8D9F37" w:rsidR="006D13AF" w:rsidRPr="00AF28C1" w:rsidRDefault="00F37DD1" w:rsidP="006D13AF">
      <w:pPr>
        <w:jc w:val="both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</w:pP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 xml:space="preserve">Responsabilul de proiecte speciale asistă Directorul de comunicare în relația cu presa audio-video, presa scrisă și </w:t>
      </w:r>
      <w:proofErr w:type="spellStart"/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influenceri</w:t>
      </w:r>
      <w:proofErr w:type="spellEnd"/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 xml:space="preserve"> din S</w:t>
      </w:r>
      <w:r w:rsidR="00D8341F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oc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 xml:space="preserve">ial Media în diseminarea informațiilor despre </w:t>
      </w:r>
      <w:r w:rsidR="00D8341F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Programul „</w:t>
      </w:r>
      <w:r w:rsidR="00D8341F" w:rsidRPr="00D8341F">
        <w:rPr>
          <w:rFonts w:ascii="Candara" w:eastAsia="Times New Roman" w:hAnsi="Candara" w:cs="Times New Roman"/>
          <w:i/>
          <w:iCs/>
          <w:color w:val="000000"/>
          <w:sz w:val="22"/>
          <w:szCs w:val="22"/>
          <w:shd w:val="clear" w:color="auto" w:fill="FFFFFF"/>
          <w:lang w:val="ro-RO" w:eastAsia="en-GB"/>
        </w:rPr>
        <w:t>Timișoara - Capitală Europeană a Culturii în anul 2023</w:t>
      </w:r>
      <w:r w:rsidR="00D8341F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”.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 xml:space="preserve"> </w:t>
      </w:r>
      <w:r w:rsidR="00D8341F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D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e asemenea, este responsabil cu crearea textelor RO/EN pentru conturile din mediile sociale ale organizației</w:t>
      </w:r>
      <w:r w:rsidR="00AF28C1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.</w:t>
      </w:r>
      <w:r w:rsidR="006D13AF" w:rsidRPr="006D13AF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eastAsia="en-GB"/>
        </w:rPr>
        <w:t xml:space="preserve"> </w:t>
      </w:r>
    </w:p>
    <w:p w14:paraId="40DE97C3" w14:textId="77777777" w:rsidR="009562ED" w:rsidRPr="00BE443B" w:rsidRDefault="009562E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</w:pPr>
    </w:p>
    <w:p w14:paraId="3670E729" w14:textId="77777777" w:rsidR="009562ED" w:rsidRPr="00BE443B" w:rsidRDefault="0010273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Cerințe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față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de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deținătorul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funcției</w:t>
      </w:r>
      <w:proofErr w:type="spellEnd"/>
    </w:p>
    <w:p w14:paraId="2460E923" w14:textId="77777777" w:rsidR="006D13AF" w:rsidRDefault="006D13AF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experiență de lucru în domeniu de 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cel puțin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5</w:t>
      </w:r>
      <w:r>
        <w:rPr>
          <w:rFonts w:ascii="Candara" w:hAnsi="Candara"/>
          <w:color w:val="000000"/>
          <w:sz w:val="22"/>
          <w:szCs w:val="22"/>
        </w:rPr>
        <w:t xml:space="preserve"> ani;</w:t>
      </w:r>
    </w:p>
    <w:p w14:paraId="34DCA401" w14:textId="6063F247" w:rsidR="006D13AF" w:rsidRDefault="006D13AF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experiență avansată în lucrul cu 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texte scrise și al documentării despre evenimente culturale</w:t>
      </w:r>
      <w:r>
        <w:rPr>
          <w:rFonts w:ascii="Candara" w:hAnsi="Candara"/>
          <w:color w:val="000000"/>
          <w:sz w:val="22"/>
          <w:szCs w:val="22"/>
        </w:rPr>
        <w:t>;</w:t>
      </w:r>
    </w:p>
    <w:p w14:paraId="755275B7" w14:textId="0621DECB" w:rsidR="00F37DD1" w:rsidRDefault="00F37DD1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  <w:lang w:val="ro-RO"/>
        </w:rPr>
        <w:t xml:space="preserve">experiență avansată în lucrul cu reprezentanți ai presei și </w:t>
      </w:r>
      <w:proofErr w:type="spellStart"/>
      <w:r>
        <w:rPr>
          <w:rFonts w:ascii="Candara" w:hAnsi="Candara"/>
          <w:color w:val="000000"/>
          <w:sz w:val="22"/>
          <w:szCs w:val="22"/>
          <w:lang w:val="ro-RO"/>
        </w:rPr>
        <w:t>influenceri</w:t>
      </w:r>
      <w:proofErr w:type="spellEnd"/>
      <w:r>
        <w:rPr>
          <w:rFonts w:ascii="Candara" w:hAnsi="Candara"/>
          <w:color w:val="000000"/>
          <w:sz w:val="22"/>
          <w:szCs w:val="22"/>
          <w:lang w:val="ro-RO"/>
        </w:rPr>
        <w:t xml:space="preserve"> din mediile sociale</w:t>
      </w:r>
      <w:r w:rsidR="00D8341F">
        <w:rPr>
          <w:rFonts w:ascii="Candara" w:hAnsi="Candara"/>
          <w:color w:val="000000"/>
          <w:sz w:val="22"/>
          <w:szCs w:val="22"/>
          <w:lang w:val="ro-RO"/>
        </w:rPr>
        <w:t>;</w:t>
      </w:r>
    </w:p>
    <w:p w14:paraId="0F8C8E5C" w14:textId="77777777" w:rsidR="006D13AF" w:rsidRDefault="006D13AF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posedarea fluentă a limbii române şi a limbii engleze;</w:t>
      </w:r>
    </w:p>
    <w:p w14:paraId="1E3E2AA7" w14:textId="77777777" w:rsidR="006D13AF" w:rsidRDefault="00AF28C1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  <w:lang w:val="ro-RO"/>
        </w:rPr>
        <w:t>excelente</w:t>
      </w:r>
      <w:r w:rsidR="006D13AF">
        <w:rPr>
          <w:rFonts w:ascii="Candara" w:hAnsi="Candara"/>
          <w:color w:val="000000"/>
          <w:sz w:val="22"/>
          <w:szCs w:val="22"/>
        </w:rPr>
        <w:t xml:space="preserve"> abilități de comunicare;</w:t>
      </w:r>
    </w:p>
    <w:p w14:paraId="51F70A3B" w14:textId="77777777" w:rsidR="00726C3C" w:rsidRPr="00FA2C18" w:rsidRDefault="00726C3C" w:rsidP="00FC08E7">
      <w:pPr>
        <w:jc w:val="both"/>
        <w:rPr>
          <w:rFonts w:ascii="Candara" w:hAnsi="Candara"/>
          <w:color w:val="FF0000"/>
          <w:sz w:val="22"/>
          <w:szCs w:val="22"/>
          <w:lang w:val="en-GB"/>
        </w:rPr>
      </w:pPr>
    </w:p>
    <w:p w14:paraId="0D5050CE" w14:textId="77777777" w:rsidR="00762284" w:rsidRDefault="00762284" w:rsidP="00762284">
      <w:pPr>
        <w:pStyle w:val="NormalWeb"/>
        <w:spacing w:before="0" w:beforeAutospacing="0" w:after="24" w:afterAutospacing="0"/>
        <w:ind w:left="-5"/>
        <w:rPr>
          <w:rFonts w:ascii="Candara" w:hAnsi="Candara"/>
          <w:b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Sarcini specifice</w:t>
      </w:r>
    </w:p>
    <w:p w14:paraId="19006C0F" w14:textId="359C1A52" w:rsidR="00D8341F" w:rsidRPr="00D8341F" w:rsidRDefault="00D8341F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  <w:rPr>
          <w:rFonts w:ascii="Candara" w:hAnsi="Candara"/>
          <w:sz w:val="22"/>
          <w:szCs w:val="22"/>
        </w:rPr>
      </w:pPr>
      <w:proofErr w:type="spellStart"/>
      <w:r w:rsidRPr="00D8341F">
        <w:rPr>
          <w:rFonts w:ascii="Candara" w:hAnsi="Candara"/>
          <w:sz w:val="22"/>
          <w:szCs w:val="22"/>
          <w:lang w:val="en-GB"/>
        </w:rPr>
        <w:t>coordoneaz</w:t>
      </w:r>
      <w:proofErr w:type="spellEnd"/>
      <w:r w:rsidRPr="00D8341F">
        <w:rPr>
          <w:rFonts w:ascii="Candara" w:hAnsi="Candara"/>
          <w:sz w:val="22"/>
          <w:szCs w:val="22"/>
          <w:lang w:val="ro-RO"/>
        </w:rPr>
        <w:t>ă activitățile din cadrul proiectului supervizând direct echipele tehnice, consultanții și alți colaboratori implicați</w:t>
      </w:r>
      <w:r w:rsidRPr="00D8341F">
        <w:rPr>
          <w:rFonts w:ascii="Candara" w:hAnsi="Candara"/>
          <w:sz w:val="22"/>
          <w:szCs w:val="22"/>
          <w:lang w:val="en-GB"/>
        </w:rPr>
        <w:t>;</w:t>
      </w:r>
    </w:p>
    <w:p w14:paraId="40AA91CF" w14:textId="2622EF29" w:rsidR="00D8341F" w:rsidRPr="00D8341F" w:rsidRDefault="00D8341F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  <w:lang w:val="en-GB"/>
        </w:rPr>
        <w:t>stabileș</w:t>
      </w:r>
      <w:proofErr w:type="spellEnd"/>
      <w:r>
        <w:rPr>
          <w:rFonts w:ascii="Candara" w:hAnsi="Candara"/>
          <w:sz w:val="22"/>
          <w:szCs w:val="22"/>
          <w:lang w:val="ro-RO"/>
        </w:rPr>
        <w:t>te relații de colaborare pe termen lung cu partenerii din mass media ai proiectului și asigură suport logistic pentru aceștia, în funcție de condițiile stabilite în prealabil</w:t>
      </w:r>
      <w:r>
        <w:rPr>
          <w:rFonts w:ascii="Candara" w:hAnsi="Candara"/>
          <w:sz w:val="22"/>
          <w:szCs w:val="22"/>
          <w:lang w:val="en-GB"/>
        </w:rPr>
        <w:t>;</w:t>
      </w:r>
    </w:p>
    <w:p w14:paraId="6C39D7E4" w14:textId="2AC18302" w:rsidR="00D8341F" w:rsidRPr="00D8341F" w:rsidRDefault="00D8341F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ro-RO"/>
        </w:rPr>
        <w:t>organizează periodic întâlniri cu echipa de proiect</w:t>
      </w:r>
      <w:r>
        <w:rPr>
          <w:rFonts w:ascii="Candara" w:hAnsi="Candara"/>
          <w:sz w:val="22"/>
          <w:szCs w:val="22"/>
          <w:lang w:val="en-GB"/>
        </w:rPr>
        <w:t>;</w:t>
      </w:r>
    </w:p>
    <w:p w14:paraId="051F498F" w14:textId="493D152F" w:rsidR="00817B1A" w:rsidRPr="00C7688B" w:rsidRDefault="00D8341F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7688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prezintă proiectul </w:t>
      </w:r>
      <w:r w:rsidR="00C7688B" w:rsidRPr="00C7688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reprezentanților </w:t>
      </w:r>
      <w:r w:rsidRPr="00C7688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celorlalte departamente ale asociației și </w:t>
      </w:r>
      <w:r w:rsidR="00817B1A" w:rsidRPr="00C7688B">
        <w:rPr>
          <w:rFonts w:ascii="Candara" w:hAnsi="Candara"/>
          <w:color w:val="000000" w:themeColor="text1"/>
          <w:sz w:val="22"/>
          <w:szCs w:val="22"/>
          <w:lang w:val="ro-RO"/>
        </w:rPr>
        <w:t>menține</w:t>
      </w:r>
      <w:r w:rsidR="00C7688B" w:rsidRPr="00C7688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="00817B1A" w:rsidRPr="00C7688B">
        <w:rPr>
          <w:rFonts w:ascii="Candara" w:hAnsi="Candara"/>
          <w:color w:val="000000" w:themeColor="text1"/>
          <w:sz w:val="22"/>
          <w:szCs w:val="22"/>
          <w:lang w:val="ro-RO"/>
        </w:rPr>
        <w:t>comunicarea cu ace</w:t>
      </w:r>
      <w:r w:rsidR="00C7688B" w:rsidRPr="00C7688B">
        <w:rPr>
          <w:rFonts w:ascii="Candara" w:hAnsi="Candara"/>
          <w:color w:val="000000" w:themeColor="text1"/>
          <w:sz w:val="22"/>
          <w:szCs w:val="22"/>
          <w:lang w:val="ro-RO"/>
        </w:rPr>
        <w:t>știa</w:t>
      </w:r>
      <w:r w:rsidR="00817B1A" w:rsidRPr="00C7688B"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</w:p>
    <w:p w14:paraId="78FD5A48" w14:textId="1FA2AFD8" w:rsidR="00817B1A" w:rsidRPr="00817B1A" w:rsidRDefault="00817B1A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  <w:lang w:val="en-GB"/>
        </w:rPr>
        <w:t>monitorizeaz</w:t>
      </w:r>
      <w:proofErr w:type="spellEnd"/>
      <w:r>
        <w:rPr>
          <w:rFonts w:ascii="Candara" w:hAnsi="Candara"/>
          <w:sz w:val="22"/>
          <w:szCs w:val="22"/>
          <w:lang w:val="ro-RO"/>
        </w:rPr>
        <w:t xml:space="preserve">ă progresul atins în raport cu obiectivele propuse și </w:t>
      </w:r>
      <w:r w:rsidR="00C7688B">
        <w:rPr>
          <w:rFonts w:ascii="Candara" w:hAnsi="Candara"/>
          <w:sz w:val="22"/>
          <w:szCs w:val="22"/>
          <w:lang w:val="ro-RO"/>
        </w:rPr>
        <w:t>întocmește</w:t>
      </w:r>
      <w:r>
        <w:rPr>
          <w:rFonts w:ascii="Candara" w:hAnsi="Candara"/>
          <w:sz w:val="22"/>
          <w:szCs w:val="22"/>
          <w:lang w:val="ro-RO"/>
        </w:rPr>
        <w:t xml:space="preserve"> rapoarte lunare către parteneri și beneficiari</w:t>
      </w:r>
      <w:r>
        <w:rPr>
          <w:rFonts w:ascii="Candara" w:hAnsi="Candara"/>
          <w:sz w:val="22"/>
          <w:szCs w:val="22"/>
          <w:lang w:val="en-GB"/>
        </w:rPr>
        <w:t>;</w:t>
      </w:r>
    </w:p>
    <w:p w14:paraId="2FD094E5" w14:textId="1AD58B0F" w:rsidR="00C7688B" w:rsidRPr="00C7688B" w:rsidRDefault="00C7688B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ro-RO"/>
        </w:rPr>
        <w:t>asigură rezolvarea problemelor apărute în implementarea proiectului și informează la timp Directorul de comunicare cu privire la problemele apărute</w:t>
      </w:r>
      <w:r w:rsidR="00D6039E">
        <w:rPr>
          <w:rFonts w:ascii="Candara" w:hAnsi="Candara"/>
          <w:sz w:val="22"/>
          <w:szCs w:val="22"/>
          <w:lang w:val="ro-RO"/>
        </w:rPr>
        <w:t xml:space="preserve"> și care nu pot fi rezolvate la nivelul său</w:t>
      </w:r>
      <w:r>
        <w:rPr>
          <w:rFonts w:ascii="Candara" w:hAnsi="Candara"/>
          <w:sz w:val="22"/>
          <w:szCs w:val="22"/>
          <w:lang w:val="en-GB"/>
        </w:rPr>
        <w:t>;</w:t>
      </w:r>
    </w:p>
    <w:p w14:paraId="5529C652" w14:textId="33118560" w:rsidR="00817B1A" w:rsidRPr="00817B1A" w:rsidRDefault="00C7688B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</w:pPr>
      <w:proofErr w:type="spellStart"/>
      <w:r>
        <w:rPr>
          <w:rFonts w:ascii="Candara" w:hAnsi="Candara"/>
          <w:sz w:val="22"/>
          <w:szCs w:val="22"/>
          <w:lang w:val="en-GB"/>
        </w:rPr>
        <w:t>a</w:t>
      </w:r>
      <w:r w:rsidR="00817B1A">
        <w:rPr>
          <w:rFonts w:ascii="Candara" w:hAnsi="Candara"/>
          <w:sz w:val="22"/>
          <w:szCs w:val="22"/>
          <w:lang w:val="en-GB"/>
        </w:rPr>
        <w:t>sist</w:t>
      </w:r>
      <w:proofErr w:type="spellEnd"/>
      <w:r w:rsidR="00817B1A">
        <w:rPr>
          <w:rFonts w:ascii="Candara" w:hAnsi="Candara"/>
          <w:sz w:val="22"/>
          <w:szCs w:val="22"/>
          <w:lang w:val="ro-RO"/>
        </w:rPr>
        <w:t>ă Directorul de comunicare în crearea de texte speciale pentru conturile Social Media ale asociației, precum și de comunicări cu presa română și străină cu care menține corespondența</w:t>
      </w:r>
      <w:r w:rsidR="00817B1A">
        <w:rPr>
          <w:rFonts w:ascii="Candara" w:hAnsi="Candara"/>
          <w:sz w:val="22"/>
          <w:szCs w:val="22"/>
          <w:lang w:val="en-GB"/>
        </w:rPr>
        <w:t>;</w:t>
      </w:r>
    </w:p>
    <w:p w14:paraId="5D389A5E" w14:textId="55BC5747" w:rsidR="004A44FF" w:rsidRPr="004A44FF" w:rsidRDefault="00AF28C1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</w:pPr>
      <w:r>
        <w:rPr>
          <w:rFonts w:ascii="Candara" w:hAnsi="Candara"/>
          <w:color w:val="000000"/>
          <w:sz w:val="22"/>
          <w:szCs w:val="22"/>
          <w:lang w:val="ro-RO"/>
        </w:rPr>
        <w:t xml:space="preserve">creează texte originale despre evenimentele culturale din Timișoara, precum și texte explicative despre misiunea tuturor instituțiilor culturale implicate în </w:t>
      </w:r>
      <w:r w:rsidR="00322648">
        <w:rPr>
          <w:rFonts w:ascii="Candara" w:hAnsi="Candara"/>
          <w:color w:val="000000"/>
          <w:sz w:val="22"/>
          <w:szCs w:val="22"/>
          <w:lang w:val="ro-RO"/>
        </w:rPr>
        <w:t xml:space="preserve">implementarea </w:t>
      </w:r>
      <w:r w:rsidR="00C7688B">
        <w:rPr>
          <w:rFonts w:ascii="Candara" w:hAnsi="Candara"/>
          <w:color w:val="000000"/>
          <w:sz w:val="22"/>
          <w:szCs w:val="22"/>
          <w:shd w:val="clear" w:color="auto" w:fill="FFFFFF"/>
          <w:lang w:val="ro-RO"/>
        </w:rPr>
        <w:t>Programului „</w:t>
      </w:r>
      <w:r w:rsidR="00C7688B" w:rsidRPr="00D8341F"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ro-RO"/>
        </w:rPr>
        <w:t>Timișoara - Capitală Europeană a Culturii în anul 2023</w:t>
      </w:r>
      <w:r w:rsidR="00C7688B">
        <w:rPr>
          <w:rFonts w:ascii="Candara" w:hAnsi="Candara"/>
          <w:color w:val="000000"/>
          <w:sz w:val="22"/>
          <w:szCs w:val="22"/>
          <w:shd w:val="clear" w:color="auto" w:fill="FFFFFF"/>
          <w:lang w:val="ro-RO"/>
        </w:rPr>
        <w:t>”</w:t>
      </w:r>
      <w:r w:rsidR="004A44FF" w:rsidRPr="004A44FF">
        <w:rPr>
          <w:rFonts w:ascii="Candara" w:hAnsi="Candara"/>
          <w:color w:val="000000"/>
          <w:sz w:val="22"/>
          <w:szCs w:val="22"/>
        </w:rPr>
        <w:t>;</w:t>
      </w:r>
    </w:p>
    <w:p w14:paraId="116DB1AC" w14:textId="71F61B6A" w:rsidR="00AF28C1" w:rsidRPr="00AF28C1" w:rsidRDefault="00F37DD1" w:rsidP="00C7688B">
      <w:pPr>
        <w:pStyle w:val="NormalWeb"/>
        <w:numPr>
          <w:ilvl w:val="0"/>
          <w:numId w:val="23"/>
        </w:numPr>
        <w:spacing w:before="0" w:beforeAutospacing="0" w:after="24" w:afterAutospacing="0"/>
        <w:jc w:val="both"/>
      </w:pPr>
      <w:r>
        <w:rPr>
          <w:rFonts w:ascii="Candara" w:hAnsi="Candara"/>
          <w:color w:val="000000"/>
          <w:sz w:val="22"/>
          <w:szCs w:val="22"/>
          <w:lang w:val="ro-RO"/>
        </w:rPr>
        <w:t xml:space="preserve">se ocupă de detaliile logistice ale </w:t>
      </w:r>
      <w:proofErr w:type="spellStart"/>
      <w:r>
        <w:rPr>
          <w:rFonts w:ascii="Candara" w:hAnsi="Candara"/>
          <w:color w:val="000000"/>
          <w:sz w:val="22"/>
          <w:szCs w:val="22"/>
          <w:lang w:val="ro-RO"/>
        </w:rPr>
        <w:t>press</w:t>
      </w:r>
      <w:proofErr w:type="spellEnd"/>
      <w:r>
        <w:rPr>
          <w:rFonts w:ascii="Candara" w:hAnsi="Candara"/>
          <w:color w:val="000000"/>
          <w:sz w:val="22"/>
          <w:szCs w:val="22"/>
          <w:lang w:val="ro-RO"/>
        </w:rPr>
        <w:t xml:space="preserve"> </w:t>
      </w:r>
      <w:proofErr w:type="spellStart"/>
      <w:r>
        <w:rPr>
          <w:rFonts w:ascii="Candara" w:hAnsi="Candara"/>
          <w:color w:val="000000"/>
          <w:sz w:val="22"/>
          <w:szCs w:val="22"/>
          <w:lang w:val="ro-RO"/>
        </w:rPr>
        <w:t>trip</w:t>
      </w:r>
      <w:proofErr w:type="spellEnd"/>
      <w:r>
        <w:rPr>
          <w:rFonts w:ascii="Candara" w:hAnsi="Candara"/>
          <w:color w:val="000000"/>
          <w:sz w:val="22"/>
          <w:szCs w:val="22"/>
          <w:lang w:val="ro-RO"/>
        </w:rPr>
        <w:t xml:space="preserve">-urilor organizate pentru prezentarea </w:t>
      </w:r>
      <w:r w:rsidR="00817B1A">
        <w:rPr>
          <w:rFonts w:ascii="Candara" w:hAnsi="Candara"/>
          <w:color w:val="000000"/>
          <w:sz w:val="22"/>
          <w:szCs w:val="22"/>
          <w:shd w:val="clear" w:color="auto" w:fill="FFFFFF"/>
          <w:lang w:val="ro-RO"/>
        </w:rPr>
        <w:t>Programul</w:t>
      </w:r>
      <w:r w:rsidR="00817B1A">
        <w:rPr>
          <w:rFonts w:ascii="Candara" w:hAnsi="Candara"/>
          <w:color w:val="000000"/>
          <w:sz w:val="22"/>
          <w:szCs w:val="22"/>
          <w:shd w:val="clear" w:color="auto" w:fill="FFFFFF"/>
          <w:lang w:val="ro-RO"/>
        </w:rPr>
        <w:t>ui</w:t>
      </w:r>
      <w:r w:rsidR="00817B1A">
        <w:rPr>
          <w:rFonts w:ascii="Candara" w:hAnsi="Candara"/>
          <w:color w:val="000000"/>
          <w:sz w:val="22"/>
          <w:szCs w:val="22"/>
          <w:shd w:val="clear" w:color="auto" w:fill="FFFFFF"/>
          <w:lang w:val="ro-RO"/>
        </w:rPr>
        <w:t xml:space="preserve"> „</w:t>
      </w:r>
      <w:r w:rsidR="00817B1A" w:rsidRPr="00D8341F"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ro-RO"/>
        </w:rPr>
        <w:t>Timișoara - Capitală Europeană a Culturii în anul 2023</w:t>
      </w:r>
      <w:r w:rsidR="00817B1A">
        <w:rPr>
          <w:rFonts w:ascii="Candara" w:hAnsi="Candara"/>
          <w:color w:val="000000"/>
          <w:sz w:val="22"/>
          <w:szCs w:val="22"/>
          <w:shd w:val="clear" w:color="auto" w:fill="FFFFFF"/>
          <w:lang w:val="ro-RO"/>
        </w:rPr>
        <w:t>”</w:t>
      </w:r>
      <w:r w:rsidR="00C7688B">
        <w:rPr>
          <w:rFonts w:ascii="Candara" w:hAnsi="Candara"/>
          <w:color w:val="000000"/>
          <w:sz w:val="22"/>
          <w:szCs w:val="22"/>
          <w:shd w:val="clear" w:color="auto" w:fill="FFFFFF"/>
          <w:lang w:val="en-GB"/>
        </w:rPr>
        <w:t>;</w:t>
      </w:r>
    </w:p>
    <w:p w14:paraId="3845D4E6" w14:textId="77777777" w:rsidR="00AF28C1" w:rsidRDefault="00AF28C1" w:rsidP="00AF28C1">
      <w:pPr>
        <w:pStyle w:val="NormalWeb"/>
        <w:spacing w:before="0" w:beforeAutospacing="0" w:after="24" w:afterAutospacing="0"/>
        <w:ind w:left="720"/>
      </w:pPr>
    </w:p>
    <w:p w14:paraId="6A0544FB" w14:textId="77777777" w:rsidR="00762284" w:rsidRDefault="00762284" w:rsidP="00762284">
      <w:pPr>
        <w:pStyle w:val="NormalWeb"/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b/>
          <w:bCs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b/>
          <w:bCs/>
          <w:color w:val="000000"/>
          <w:sz w:val="22"/>
          <w:szCs w:val="22"/>
          <w:lang w:val="ro-RO"/>
        </w:rPr>
        <w:t>Relații ierarhice în cadrul organizației</w:t>
      </w:r>
    </w:p>
    <w:p w14:paraId="673451AF" w14:textId="3864AD59" w:rsidR="00BE443B" w:rsidRPr="00B57179" w:rsidRDefault="00BE443B" w:rsidP="00BE443B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en-GB"/>
        </w:rPr>
        <w:t xml:space="preserve">se </w:t>
      </w:r>
      <w:proofErr w:type="spellStart"/>
      <w:r w:rsidRPr="00BE443B">
        <w:rPr>
          <w:rFonts w:ascii="Candara" w:hAnsi="Candara"/>
          <w:color w:val="000000"/>
          <w:sz w:val="22"/>
          <w:szCs w:val="22"/>
          <w:lang w:val="en-GB"/>
        </w:rPr>
        <w:t>subordoneaz</w:t>
      </w:r>
      <w:proofErr w:type="spellEnd"/>
      <w:r w:rsidRPr="00BE443B">
        <w:rPr>
          <w:rFonts w:ascii="Candara" w:hAnsi="Candara"/>
          <w:color w:val="000000"/>
          <w:sz w:val="22"/>
          <w:szCs w:val="22"/>
          <w:lang w:val="ro-RO"/>
        </w:rPr>
        <w:t xml:space="preserve">ă Directorului </w:t>
      </w:r>
      <w:r w:rsidR="00322648">
        <w:rPr>
          <w:rFonts w:ascii="Candara" w:hAnsi="Candara"/>
          <w:color w:val="000000"/>
          <w:sz w:val="22"/>
          <w:szCs w:val="22"/>
          <w:lang w:val="ro-RO"/>
        </w:rPr>
        <w:t>E</w:t>
      </w:r>
      <w:r w:rsidRPr="00BE443B">
        <w:rPr>
          <w:rFonts w:ascii="Candara" w:hAnsi="Candara"/>
          <w:color w:val="000000"/>
          <w:sz w:val="22"/>
          <w:szCs w:val="22"/>
          <w:lang w:val="ro-RO"/>
        </w:rPr>
        <w:t>xecutiv al asociației și, după caz, Managerului de Operațiuni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, precum și Directorului de comunicare</w:t>
      </w:r>
      <w:r w:rsidRPr="00BE443B">
        <w:rPr>
          <w:rFonts w:ascii="Candara" w:hAnsi="Candara"/>
          <w:color w:val="000000"/>
          <w:sz w:val="22"/>
          <w:szCs w:val="22"/>
          <w:lang w:val="ro-RO"/>
        </w:rPr>
        <w:t>;</w:t>
      </w:r>
    </w:p>
    <w:p w14:paraId="5D2E941E" w14:textId="77777777" w:rsidR="00BE443B" w:rsidRPr="00BE443B" w:rsidRDefault="00BE443B" w:rsidP="00BE443B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ro-RO"/>
        </w:rPr>
        <w:t>colaborează cu colegii din asociație și cu partenerii asociației.</w:t>
      </w:r>
    </w:p>
    <w:p w14:paraId="5EF5322A" w14:textId="77777777" w:rsidR="000F0FB6" w:rsidRPr="000F0FB6" w:rsidRDefault="000F0FB6" w:rsidP="000F0FB6">
      <w:pPr>
        <w:jc w:val="both"/>
        <w:rPr>
          <w:rFonts w:ascii="Candara" w:hAnsi="Candara"/>
          <w:sz w:val="22"/>
          <w:szCs w:val="22"/>
          <w:lang w:val="ro-RO"/>
        </w:rPr>
      </w:pPr>
    </w:p>
    <w:p w14:paraId="7F926B57" w14:textId="77777777" w:rsidR="00176296" w:rsidRPr="00B43731" w:rsidRDefault="00FE3CE7" w:rsidP="00EF5F65">
      <w:pP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Depunerea candidaturii</w:t>
      </w:r>
    </w:p>
    <w:p w14:paraId="2F2CF300" w14:textId="77777777" w:rsidR="00B43731" w:rsidRPr="00B43731" w:rsidRDefault="00FE3CE7" w:rsidP="00E3192B">
      <w:p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Personale interesate vor transmite pe adresa de e-mail a asociației, </w:t>
      </w:r>
      <w:hyperlink r:id="rId5" w:history="1">
        <w:r w:rsidRPr="00B43731">
          <w:rPr>
            <w:rStyle w:val="Hyperlink"/>
            <w:rFonts w:ascii="Candara" w:hAnsi="Candara"/>
            <w:b/>
            <w:bCs/>
            <w:color w:val="000000" w:themeColor="text1"/>
            <w:sz w:val="22"/>
            <w:szCs w:val="22"/>
            <w:lang w:val="ro-RO"/>
          </w:rPr>
          <w:t>recrutare@timisoara2023.eu</w:t>
        </w:r>
      </w:hyperlink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</w:t>
      </w:r>
      <w:r w:rsidR="00B43731">
        <w:rPr>
          <w:rFonts w:ascii="Candara" w:hAnsi="Candara"/>
          <w:color w:val="000000" w:themeColor="text1"/>
          <w:sz w:val="22"/>
          <w:szCs w:val="22"/>
          <w:lang w:val="ro-RO"/>
        </w:rPr>
        <w:t>dosarul de candidatură format din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:</w:t>
      </w:r>
    </w:p>
    <w:p w14:paraId="6A730D5B" w14:textId="77777777" w:rsidR="00B43731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>Curriculum vitae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;</w:t>
      </w:r>
    </w:p>
    <w:p w14:paraId="5AD44B67" w14:textId="77777777" w:rsidR="00FE3CE7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scrisoare de intenție. </w:t>
      </w:r>
    </w:p>
    <w:p w14:paraId="1D5D851D" w14:textId="77777777" w:rsidR="009B5B73" w:rsidRPr="00E3192B" w:rsidRDefault="009B5B73" w:rsidP="00E3192B">
      <w:pPr>
        <w:jc w:val="both"/>
        <w:rPr>
          <w:rFonts w:ascii="Candara" w:hAnsi="Candara"/>
          <w:color w:val="FF0000"/>
          <w:sz w:val="22"/>
          <w:szCs w:val="22"/>
          <w:lang w:val="ro-RO"/>
        </w:rPr>
      </w:pPr>
    </w:p>
    <w:p w14:paraId="27C86315" w14:textId="55D5F706" w:rsidR="009B5B73" w:rsidRDefault="00FE3CE7" w:rsidP="00C766A3">
      <w:pPr>
        <w:jc w:val="both"/>
        <w:rPr>
          <w:rFonts w:ascii="Candara" w:hAnsi="Candara"/>
          <w:sz w:val="22"/>
          <w:szCs w:val="22"/>
          <w:lang w:val="ro-RO"/>
        </w:rPr>
      </w:pPr>
      <w:r w:rsidRPr="00474847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Termenul-limită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de primire a candidaturilor este</w:t>
      </w:r>
      <w:r w:rsidR="00D8341F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20.01.2023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, ora 23</w:t>
      </w:r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>:59 (</w:t>
      </w:r>
      <w:proofErr w:type="spellStart"/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>ora</w:t>
      </w:r>
      <w:proofErr w:type="spellEnd"/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Rom</w:t>
      </w:r>
      <w:proofErr w:type="spellStart"/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âniei</w:t>
      </w:r>
      <w:proofErr w:type="spellEnd"/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). Interviurile vor avea loc în intervalul</w:t>
      </w:r>
      <w:r w:rsidR="00D8341F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23-2</w:t>
      </w:r>
      <w:r w:rsidR="00817B1A">
        <w:rPr>
          <w:rFonts w:ascii="Candara" w:hAnsi="Candara"/>
          <w:color w:val="000000" w:themeColor="text1"/>
          <w:sz w:val="22"/>
          <w:szCs w:val="22"/>
          <w:lang w:val="ro-RO"/>
        </w:rPr>
        <w:t>5</w:t>
      </w:r>
      <w:r w:rsidR="00D8341F">
        <w:rPr>
          <w:rFonts w:ascii="Candara" w:hAnsi="Candara"/>
          <w:color w:val="000000" w:themeColor="text1"/>
          <w:sz w:val="22"/>
          <w:szCs w:val="22"/>
          <w:lang w:val="ro-RO"/>
        </w:rPr>
        <w:t>.01.2023</w:t>
      </w: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. </w:t>
      </w:r>
      <w:r w:rsidR="009B5B73"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Vor fi invitate la interviu doar personale care </w:t>
      </w:r>
      <w:r w:rsidR="00583E49" w:rsidRPr="00B43731">
        <w:rPr>
          <w:rFonts w:ascii="Candara" w:hAnsi="Candara"/>
          <w:color w:val="000000" w:themeColor="text1"/>
          <w:sz w:val="22"/>
          <w:szCs w:val="22"/>
          <w:lang w:val="ro-RO"/>
        </w:rPr>
        <w:t>au depus dosarul de candidatură complet.</w:t>
      </w:r>
    </w:p>
    <w:p w14:paraId="4D8DE349" w14:textId="77777777" w:rsidR="002E3AF8" w:rsidRPr="00762284" w:rsidRDefault="002E3AF8" w:rsidP="00762284">
      <w:pPr>
        <w:rPr>
          <w:rFonts w:ascii="Candara" w:hAnsi="Candara"/>
          <w:sz w:val="22"/>
          <w:szCs w:val="22"/>
          <w:lang w:val="ro-RO"/>
        </w:rPr>
      </w:pPr>
    </w:p>
    <w:sectPr w:rsidR="002E3AF8" w:rsidRPr="0076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099"/>
    <w:multiLevelType w:val="hybridMultilevel"/>
    <w:tmpl w:val="52FC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9EA"/>
    <w:multiLevelType w:val="hybridMultilevel"/>
    <w:tmpl w:val="26F2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FB9"/>
    <w:multiLevelType w:val="hybridMultilevel"/>
    <w:tmpl w:val="5EB4A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D0D41"/>
    <w:multiLevelType w:val="hybridMultilevel"/>
    <w:tmpl w:val="E1D2D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700"/>
    <w:multiLevelType w:val="multilevel"/>
    <w:tmpl w:val="0CA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11BC9"/>
    <w:multiLevelType w:val="hybridMultilevel"/>
    <w:tmpl w:val="5428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D05"/>
    <w:multiLevelType w:val="hybridMultilevel"/>
    <w:tmpl w:val="C6EA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1D49"/>
    <w:multiLevelType w:val="hybridMultilevel"/>
    <w:tmpl w:val="50DE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4DB0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47997"/>
    <w:multiLevelType w:val="multilevel"/>
    <w:tmpl w:val="E6CE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52AF7"/>
    <w:multiLevelType w:val="hybridMultilevel"/>
    <w:tmpl w:val="E3BA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60148"/>
    <w:multiLevelType w:val="hybridMultilevel"/>
    <w:tmpl w:val="8322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66AA"/>
    <w:multiLevelType w:val="hybridMultilevel"/>
    <w:tmpl w:val="54800B22"/>
    <w:lvl w:ilvl="0" w:tplc="C70C8CF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5889"/>
    <w:multiLevelType w:val="hybridMultilevel"/>
    <w:tmpl w:val="9E24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2655"/>
    <w:multiLevelType w:val="hybridMultilevel"/>
    <w:tmpl w:val="0398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E607D"/>
    <w:multiLevelType w:val="hybridMultilevel"/>
    <w:tmpl w:val="EB6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82A61"/>
    <w:multiLevelType w:val="multilevel"/>
    <w:tmpl w:val="19B2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16242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F6E3D"/>
    <w:multiLevelType w:val="hybridMultilevel"/>
    <w:tmpl w:val="D4A2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F0495"/>
    <w:multiLevelType w:val="hybridMultilevel"/>
    <w:tmpl w:val="C156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455A"/>
    <w:multiLevelType w:val="multilevel"/>
    <w:tmpl w:val="E6CE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C22DC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D4E6B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AC4060"/>
    <w:multiLevelType w:val="hybridMultilevel"/>
    <w:tmpl w:val="884A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2228">
    <w:abstractNumId w:val="11"/>
  </w:num>
  <w:num w:numId="2" w16cid:durableId="1134982672">
    <w:abstractNumId w:val="0"/>
  </w:num>
  <w:num w:numId="3" w16cid:durableId="563370660">
    <w:abstractNumId w:val="23"/>
  </w:num>
  <w:num w:numId="4" w16cid:durableId="901523198">
    <w:abstractNumId w:val="5"/>
  </w:num>
  <w:num w:numId="5" w16cid:durableId="1424106688">
    <w:abstractNumId w:val="2"/>
  </w:num>
  <w:num w:numId="6" w16cid:durableId="1545753338">
    <w:abstractNumId w:val="1"/>
  </w:num>
  <w:num w:numId="7" w16cid:durableId="1227379822">
    <w:abstractNumId w:val="15"/>
  </w:num>
  <w:num w:numId="8" w16cid:durableId="762144565">
    <w:abstractNumId w:val="7"/>
  </w:num>
  <w:num w:numId="9" w16cid:durableId="1141729439">
    <w:abstractNumId w:val="12"/>
  </w:num>
  <w:num w:numId="10" w16cid:durableId="2072145261">
    <w:abstractNumId w:val="13"/>
  </w:num>
  <w:num w:numId="11" w16cid:durableId="2029870603">
    <w:abstractNumId w:val="17"/>
    <w:lvlOverride w:ilvl="0">
      <w:lvl w:ilvl="0">
        <w:numFmt w:val="lowerLetter"/>
        <w:lvlText w:val="%1."/>
        <w:lvlJc w:val="left"/>
      </w:lvl>
    </w:lvlOverride>
  </w:num>
  <w:num w:numId="12" w16cid:durableId="886334846">
    <w:abstractNumId w:val="22"/>
  </w:num>
  <w:num w:numId="13" w16cid:durableId="462039631">
    <w:abstractNumId w:val="18"/>
  </w:num>
  <w:num w:numId="14" w16cid:durableId="857356522">
    <w:abstractNumId w:val="6"/>
  </w:num>
  <w:num w:numId="15" w16cid:durableId="1978222447">
    <w:abstractNumId w:val="10"/>
  </w:num>
  <w:num w:numId="16" w16cid:durableId="1987011166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2117827607">
    <w:abstractNumId w:val="21"/>
  </w:num>
  <w:num w:numId="18" w16cid:durableId="26371828">
    <w:abstractNumId w:val="19"/>
  </w:num>
  <w:num w:numId="19" w16cid:durableId="1330064452">
    <w:abstractNumId w:val="9"/>
    <w:lvlOverride w:ilvl="0">
      <w:lvl w:ilvl="0">
        <w:numFmt w:val="lowerLetter"/>
        <w:lvlText w:val="%1."/>
        <w:lvlJc w:val="left"/>
      </w:lvl>
    </w:lvlOverride>
  </w:num>
  <w:num w:numId="20" w16cid:durableId="1538742201">
    <w:abstractNumId w:val="20"/>
  </w:num>
  <w:num w:numId="21" w16cid:durableId="359939250">
    <w:abstractNumId w:val="4"/>
    <w:lvlOverride w:ilvl="0">
      <w:lvl w:ilvl="0">
        <w:numFmt w:val="lowerLetter"/>
        <w:lvlText w:val="%1."/>
        <w:lvlJc w:val="left"/>
      </w:lvl>
    </w:lvlOverride>
  </w:num>
  <w:num w:numId="22" w16cid:durableId="1083642455">
    <w:abstractNumId w:val="14"/>
  </w:num>
  <w:num w:numId="23" w16cid:durableId="1805196653">
    <w:abstractNumId w:val="3"/>
  </w:num>
  <w:num w:numId="24" w16cid:durableId="1213614035">
    <w:abstractNumId w:val="1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65"/>
    <w:rsid w:val="00070A02"/>
    <w:rsid w:val="000B2E99"/>
    <w:rsid w:val="000F0FB6"/>
    <w:rsid w:val="0010273D"/>
    <w:rsid w:val="00176296"/>
    <w:rsid w:val="001D63A1"/>
    <w:rsid w:val="00213907"/>
    <w:rsid w:val="002E3AF8"/>
    <w:rsid w:val="00322648"/>
    <w:rsid w:val="003C5914"/>
    <w:rsid w:val="00467671"/>
    <w:rsid w:val="00474847"/>
    <w:rsid w:val="004A44FF"/>
    <w:rsid w:val="00527C6A"/>
    <w:rsid w:val="0054202C"/>
    <w:rsid w:val="00551392"/>
    <w:rsid w:val="00583E49"/>
    <w:rsid w:val="005920AF"/>
    <w:rsid w:val="005E3E08"/>
    <w:rsid w:val="00672F93"/>
    <w:rsid w:val="00681F3D"/>
    <w:rsid w:val="006C10B4"/>
    <w:rsid w:val="006D13AF"/>
    <w:rsid w:val="00726C3C"/>
    <w:rsid w:val="00762284"/>
    <w:rsid w:val="00817B1A"/>
    <w:rsid w:val="008F176E"/>
    <w:rsid w:val="009562ED"/>
    <w:rsid w:val="0097268A"/>
    <w:rsid w:val="009B5B73"/>
    <w:rsid w:val="009B6A83"/>
    <w:rsid w:val="00A837D4"/>
    <w:rsid w:val="00AF28C1"/>
    <w:rsid w:val="00B43731"/>
    <w:rsid w:val="00B57179"/>
    <w:rsid w:val="00B77CE5"/>
    <w:rsid w:val="00B91E41"/>
    <w:rsid w:val="00BE443B"/>
    <w:rsid w:val="00C766A3"/>
    <w:rsid w:val="00C7688B"/>
    <w:rsid w:val="00C77455"/>
    <w:rsid w:val="00C819A7"/>
    <w:rsid w:val="00CD0C91"/>
    <w:rsid w:val="00CD258E"/>
    <w:rsid w:val="00CF75F9"/>
    <w:rsid w:val="00D6039E"/>
    <w:rsid w:val="00D8341F"/>
    <w:rsid w:val="00DD06F4"/>
    <w:rsid w:val="00E3192B"/>
    <w:rsid w:val="00EB10B8"/>
    <w:rsid w:val="00EF5F65"/>
    <w:rsid w:val="00F37DD1"/>
    <w:rsid w:val="00FA2C18"/>
    <w:rsid w:val="00FC08E7"/>
    <w:rsid w:val="00FC2699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FC514"/>
  <w15:chartTrackingRefBased/>
  <w15:docId w15:val="{E8FB39F3-08DA-C441-A0F5-DA2FFF1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3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E3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are@timisoara2023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2023-01-12T09:33:00Z</dcterms:created>
  <dcterms:modified xsi:type="dcterms:W3CDTF">2023-01-12T09:33:00Z</dcterms:modified>
</cp:coreProperties>
</file>